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360" w:before="0"/>
      </w:pPr>
      <w:r>
        <w:rPr>
          <w:rFonts w:ascii="Times New Roman" w:cs="Times New Roman" w:eastAsia="Times New Roman" w:hAnsi="Times New Roman"/>
          <w:i/>
          <w:iCs/>
          <w:color w:val="000000"/>
          <w:sz w:val="20"/>
          <w:szCs w:val="20"/>
        </w:rPr>
        <w:t xml:space="preserve">Бланк підприємства</w:t>
      </w:r>
    </w:p>
    <w:p>
      <w:pPr>
        <w:spacing w:after="60" w:before="360"/>
        <w:jc w:val="center"/>
      </w:pPr>
      <w:r>
        <w:rPr>
          <w:rFonts w:ascii="Times New Roman" w:cs="Times New Roman" w:eastAsia="Times New Roman" w:hAnsi="Times New Roman"/>
          <w:b/>
          <w:bCs/>
          <w:color w:val="000000"/>
          <w:sz w:val="36"/>
          <w:szCs w:val="36"/>
        </w:rPr>
        <w:t xml:space="preserve">ДОВІДКА</w:t>
      </w:r>
    </w:p>
    <w:p>
      <w:pPr>
        <w:spacing w:after="360" w:before="0"/>
        <w:jc w:val="center"/>
      </w:pP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</w:rPr>
        <w:t xml:space="preserve">про розмір середньої заробітної плати застрахованих осіб</w:t>
      </w:r>
    </w:p>
    <w:p>
      <w:pPr>
        <w:spacing w:after="80" w:before="80"/>
        <w:jc w:val="both"/>
      </w:pPr>
      <w:r>
        <w:rPr>
          <w:rFonts w:ascii="Times New Roman" w:cs="Times New Roman" w:eastAsia="Times New Roman" w:hAnsi="Times New Roman"/>
          <w:color w:val="000000"/>
        </w:rPr>
        <w:t xml:space="preserve">Цією довідкою на виконання вимог п.п. 6 п. 1 Критеріїв та порядку, за якими здійснюється визначення підприємств, установ та організацій, які є критично важливими для функціонування економіки та забезпечення життєдіяльності населення в особливий період, затверджених Постановою Кабінету Міністрів України від 27.01.2023 № 76 (у редакції Постанови № 692 від 30.05.2026), повідомляємо:</w:t>
      </w:r>
    </w:p>
    <w:p>
      <w:pPr>
        <w:spacing w:after="80" w:before="80"/>
        <w:jc w:val="both"/>
      </w:pPr>
      <w:r>
        <w:rPr>
          <w:rFonts w:ascii="Times New Roman" w:cs="Times New Roman" w:eastAsia="Times New Roman" w:hAnsi="Times New Roman"/>
          <w:color w:val="000000"/>
        </w:rPr>
        <w:t xml:space="preserve">Розмір нарахованої середньої заробітної плати застрахованих осіб — працівників ТОВ «_______________________» (код ЄДРПОУ ____________) за </w:t>
      </w:r>
      <w:r>
        <w:rPr>
          <w:rFonts w:ascii="Times New Roman" w:cs="Times New Roman" w:eastAsia="Times New Roman" w:hAnsi="Times New Roman"/>
          <w:i/>
          <w:iCs/>
          <w:color w:val="000000"/>
        </w:rPr>
        <w:t xml:space="preserve">____________ 20___ року</w:t>
      </w:r>
      <w:r>
        <w:rPr>
          <w:rFonts w:ascii="Times New Roman" w:cs="Times New Roman" w:eastAsia="Times New Roman" w:hAnsi="Times New Roman"/>
          <w:color w:val="000000"/>
        </w:rPr>
        <w:t xml:space="preserve"> (останній календарний місяць) становить </w:t>
      </w:r>
      <w:r>
        <w:rPr>
          <w:rFonts w:ascii="Times New Roman" w:cs="Times New Roman" w:eastAsia="Times New Roman" w:hAnsi="Times New Roman"/>
          <w:b/>
          <w:bCs/>
          <w:color w:val="000000"/>
        </w:rPr>
        <w:t xml:space="preserve">________________ грн</w:t>
      </w:r>
      <w:r>
        <w:rPr>
          <w:rFonts w:ascii="Times New Roman" w:cs="Times New Roman" w:eastAsia="Times New Roman" w:hAnsi="Times New Roman"/>
          <w:color w:val="000000"/>
        </w:rPr>
        <w:t xml:space="preserve">.</w:t>
      </w:r>
    </w:p>
    <w:p>
      <w:pPr>
        <w:pStyle w:val="Heading2"/>
      </w:pPr>
      <w:r>
        <w:rPr>
          <w:rFonts w:ascii="Times New Roman" w:cs="Times New Roman" w:eastAsia="Times New Roman" w:hAnsi="Times New Roman"/>
          <w:b/>
          <w:bCs/>
          <w:color w:val="000000"/>
        </w:rPr>
        <w:t xml:space="preserve">Розрахунок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760"/>
        <w:gridCol w:w="3600"/>
      </w:tblGrid>
      <w:tr>
        <w:tc>
          <w:tcPr>
            <w:tcW w:type="dxa" w:w="57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fill="D9D9D9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Times New Roman" w:cs="Times New Roman" w:eastAsia="Times New Roman" w:hAnsi="Times New Roman"/>
                <w:b/>
                <w:bCs/>
                <w:color w:val="000000"/>
              </w:rPr>
              <w:t xml:space="preserve">Загальна сума нарахованої заробітної плати за звітний місяць, грн</w:t>
            </w:r>
          </w:p>
        </w:tc>
        <w:tc>
          <w:tcPr>
            <w:tcW w:type="dxa" w:w="360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Times New Roman" w:cs="Times New Roman" w:eastAsia="Times New Roman" w:hAnsi="Times New Roman"/>
                <w:color w:val="000000"/>
              </w:rPr>
              <w:t xml:space="preserve"/>
            </w:r>
          </w:p>
        </w:tc>
      </w:tr>
      <w:tr>
        <w:tc>
          <w:tcPr>
            <w:tcW w:type="dxa" w:w="57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fill="D9D9D9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Times New Roman" w:cs="Times New Roman" w:eastAsia="Times New Roman" w:hAnsi="Times New Roman"/>
                <w:b/>
                <w:bCs/>
                <w:color w:val="000000"/>
              </w:rPr>
              <w:t xml:space="preserve">Загальна кількість застрахованих осіб — працівників</w:t>
            </w:r>
          </w:p>
        </w:tc>
        <w:tc>
          <w:tcPr>
            <w:tcW w:type="dxa" w:w="360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Times New Roman" w:cs="Times New Roman" w:eastAsia="Times New Roman" w:hAnsi="Times New Roman"/>
                <w:color w:val="000000"/>
              </w:rPr>
              <w:t xml:space="preserve"/>
            </w:r>
          </w:p>
        </w:tc>
      </w:tr>
      <w:tr>
        <w:tc>
          <w:tcPr>
            <w:tcW w:type="dxa" w:w="57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fill="D9D9D9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Times New Roman" w:cs="Times New Roman" w:eastAsia="Times New Roman" w:hAnsi="Times New Roman"/>
                <w:b/>
                <w:bCs/>
                <w:color w:val="000000"/>
              </w:rPr>
              <w:t xml:space="preserve">Середня заробітна плата (рядок 1 ÷ рядок 2), грн</w:t>
            </w:r>
          </w:p>
        </w:tc>
        <w:tc>
          <w:tcPr>
            <w:tcW w:type="dxa" w:w="360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Times New Roman" w:cs="Times New Roman" w:eastAsia="Times New Roman" w:hAnsi="Times New Roman"/>
                <w:color w:val="000000"/>
              </w:rPr>
              <w:t xml:space="preserve"/>
            </w:r>
          </w:p>
        </w:tc>
      </w:tr>
      <w:tr>
        <w:tc>
          <w:tcPr>
            <w:tcW w:type="dxa" w:w="57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fill="D9D9D9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Times New Roman" w:cs="Times New Roman" w:eastAsia="Times New Roman" w:hAnsi="Times New Roman"/>
                <w:b/>
                <w:bCs/>
                <w:color w:val="000000"/>
              </w:rPr>
              <w:t xml:space="preserve">Мінімальна заробітна плата на дату звіту, грн</w:t>
            </w:r>
          </w:p>
        </w:tc>
        <w:tc>
          <w:tcPr>
            <w:tcW w:type="dxa" w:w="360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  <w:jc w:val="center"/>
            </w:pPr>
            <w:r>
              <w:rPr>
                <w:rFonts w:ascii="Times New Roman" w:cs="Times New Roman" w:eastAsia="Times New Roman" w:hAnsi="Times New Roman"/>
                <w:color w:val="000000"/>
              </w:rPr>
              <w:t xml:space="preserve">8 647,00</w:t>
            </w:r>
          </w:p>
        </w:tc>
      </w:tr>
      <w:tr>
        <w:tc>
          <w:tcPr>
            <w:tcW w:type="dxa" w:w="57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fill="D9D9D9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Times New Roman" w:cs="Times New Roman" w:eastAsia="Times New Roman" w:hAnsi="Times New Roman"/>
                <w:b/>
                <w:bCs/>
                <w:color w:val="000000"/>
              </w:rPr>
              <w:t xml:space="preserve">Поріг для критерію (МЗП × 3), грн</w:t>
            </w:r>
          </w:p>
        </w:tc>
        <w:tc>
          <w:tcPr>
            <w:tcW w:type="dxa" w:w="360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color w:val="000000"/>
              </w:rPr>
              <w:t xml:space="preserve">25 941,00</w:t>
            </w:r>
          </w:p>
        </w:tc>
      </w:tr>
      <w:tr>
        <w:tc>
          <w:tcPr>
            <w:tcW w:type="dxa" w:w="57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fill="D9D9D9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Times New Roman" w:cs="Times New Roman" w:eastAsia="Times New Roman" w:hAnsi="Times New Roman"/>
                <w:b/>
                <w:bCs/>
                <w:color w:val="000000"/>
              </w:rPr>
              <w:t xml:space="preserve">Поріг для зон бойових дій / ТОТ (МЗП × 2,5), грн</w:t>
            </w:r>
          </w:p>
        </w:tc>
        <w:tc>
          <w:tcPr>
            <w:tcW w:type="dxa" w:w="360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  <w:jc w:val="center"/>
            </w:pPr>
            <w:r>
              <w:rPr>
                <w:rFonts w:ascii="Times New Roman" w:cs="Times New Roman" w:eastAsia="Times New Roman" w:hAnsi="Times New Roman"/>
                <w:color w:val="000000"/>
              </w:rPr>
              <w:t xml:space="preserve">21 617,50</w:t>
            </w:r>
          </w:p>
        </w:tc>
      </w:tr>
      <w:tr>
        <w:tc>
          <w:tcPr>
            <w:tcW w:type="dxa" w:w="57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fill="D9D9D9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Times New Roman" w:cs="Times New Roman" w:eastAsia="Times New Roman" w:hAnsi="Times New Roman"/>
                <w:b/>
                <w:bCs/>
                <w:color w:val="000000"/>
              </w:rPr>
              <w:t xml:space="preserve">Перевищення (рядок 3 − рядок 5 або рядок 6), грн</w:t>
            </w:r>
          </w:p>
        </w:tc>
        <w:tc>
          <w:tcPr>
            <w:tcW w:type="dxa" w:w="360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Times New Roman" w:cs="Times New Roman" w:eastAsia="Times New Roman" w:hAnsi="Times New Roman"/>
                <w:color w:val="000000"/>
              </w:rPr>
              <w:t xml:space="preserve"/>
            </w:r>
          </w:p>
        </w:tc>
      </w:tr>
    </w:tbl>
    <w:p>
      <w:pPr>
        <w:spacing w:after="80" w:before="80"/>
      </w:pPr>
      <w:r>
        <w:rPr>
          <w:rFonts w:ascii="Times New Roman" w:cs="Times New Roman" w:eastAsia="Times New Roman" w:hAnsi="Times New Roman"/>
          <w:color w:val="000000"/>
        </w:rPr>
        <w:t xml:space="preserve"/>
      </w:r>
    </w:p>
    <w:p>
      <w:pPr>
        <w:spacing w:after="80" w:before="80"/>
        <w:jc w:val="both"/>
      </w:pPr>
      <w:r>
        <w:rPr>
          <w:rFonts w:ascii="Times New Roman" w:cs="Times New Roman" w:eastAsia="Times New Roman" w:hAnsi="Times New Roman"/>
          <w:color w:val="000000"/>
        </w:rPr>
        <w:t xml:space="preserve">Розрахунок здійснено на підставі даних об’єднаної звітності з податку на доходи фізичних осіб, військового збору та єдиного соціального внеску за відповідний звітний період.</w:t>
      </w:r>
    </w:p>
    <w:p>
      <w:pPr>
        <w:spacing w:after="80" w:before="80"/>
        <w:jc w:val="both"/>
      </w:pPr>
      <w:r>
        <w:rPr>
          <w:rFonts w:ascii="Times New Roman" w:cs="Times New Roman" w:eastAsia="Times New Roman" w:hAnsi="Times New Roman"/>
          <w:color w:val="000000"/>
        </w:rPr>
        <w:t xml:space="preserve">Зазначений розмір середньої заробітної плати перевищує розмір мінімальної заробітної плати, встановленої на дату звіту, помноженої на коефіцієнт 3 (для підприємств у зоні можливих чи активних бойових дій та на ТОТ — на коефіцієнт 2,5), що відповідає вимогам Критеріїв № 76 у редакції Постанови № 692 від 30.05.2026.</w:t>
      </w:r>
    </w:p>
    <w:p>
      <w:pPr>
        <w:spacing w:after="80" w:before="80"/>
        <w:jc w:val="both"/>
      </w:pPr>
      <w:r>
        <w:rPr>
          <w:rFonts w:ascii="Times New Roman" w:cs="Times New Roman" w:eastAsia="Times New Roman" w:hAnsi="Times New Roman"/>
          <w:color w:val="000000"/>
        </w:rPr>
        <w:t xml:space="preserve">Достовірність наведених даних підтверджую. Усвідомлюю, що подання недостовірних відомостей є підставою для відмови у визнанні підприємства критично важливим або скасування такого визнання.</w:t>
      </w:r>
    </w:p>
    <w:p>
      <w:pPr>
        <w:spacing w:after="120" w:before="360"/>
      </w:pPr>
      <w:r>
        <w:rPr>
          <w:rFonts w:ascii="Times New Roman" w:cs="Times New Roman" w:eastAsia="Times New Roman" w:hAnsi="Times New Roman"/>
          <w:color w:val="000000"/>
        </w:rPr>
        <w:t xml:space="preserve">«___» ______________ 20___ року</w:t>
      </w:r>
    </w:p>
    <w:p>
      <w:pPr>
        <w:tabs>
          <w:tab w:val="left" w:pos="4500"/>
          <w:tab w:val="right" w:pos="9360"/>
        </w:tabs>
        <w:spacing w:after="0" w:before="240"/>
      </w:pPr>
      <w:r>
        <w:rPr>
          <w:rFonts w:ascii="Times New Roman" w:cs="Times New Roman" w:eastAsia="Times New Roman" w:hAnsi="Times New Roman"/>
          <w:b/>
          <w:bCs/>
          <w:color w:val="000000"/>
        </w:rPr>
        <w:t xml:space="preserve">Директор</w:t>
      </w:r>
      <w:r>
        <w:rPr>
          <w:rFonts w:ascii="Times New Roman" w:cs="Times New Roman" w:eastAsia="Times New Roman" w:hAnsi="Times New Roman"/>
          <w:color w:val="000000"/>
        </w:rPr>
        <w:t xml:space="preserve">	</w:t>
      </w:r>
      <w:r>
        <w:rPr>
          <w:rFonts w:ascii="Times New Roman" w:cs="Times New Roman" w:eastAsia="Times New Roman" w:hAnsi="Times New Roman"/>
          <w:color w:val="000000"/>
        </w:rPr>
        <w:t xml:space="preserve">______________</w:t>
      </w:r>
      <w:r>
        <w:rPr>
          <w:rFonts w:ascii="Times New Roman" w:cs="Times New Roman" w:eastAsia="Times New Roman" w:hAnsi="Times New Roman"/>
          <w:color w:val="000000"/>
        </w:rPr>
        <w:t xml:space="preserve">	</w:t>
      </w:r>
      <w:r>
        <w:rPr>
          <w:rFonts w:ascii="Times New Roman" w:cs="Times New Roman" w:eastAsia="Times New Roman" w:hAnsi="Times New Roman"/>
          <w:color w:val="000000"/>
        </w:rPr>
        <w:t xml:space="preserve">______________________</w:t>
      </w:r>
    </w:p>
    <w:p>
      <w:pPr>
        <w:tabs>
          <w:tab w:val="center" w:pos="5300"/>
          <w:tab w:val="center" w:pos="8200"/>
        </w:tabs>
        <w:spacing w:after="180" w:before="0"/>
      </w:pPr>
      <w:r>
        <w:rPr>
          <w:rFonts w:ascii="Times New Roman" w:cs="Times New Roman" w:eastAsia="Times New Roman" w:hAnsi="Times New Roman"/>
          <w:color w:val="000000"/>
        </w:rPr>
        <w:t xml:space="preserve"/>
      </w:r>
      <w:r>
        <w:rPr>
          <w:rFonts w:ascii="Times New Roman" w:cs="Times New Roman" w:eastAsia="Times New Roman" w:hAnsi="Times New Roman"/>
          <w:color w:val="000000"/>
        </w:rPr>
        <w:t xml:space="preserve">	</w:t>
      </w:r>
      <w:r>
        <w:rPr>
          <w:rFonts w:ascii="Times New Roman" w:cs="Times New Roman" w:eastAsia="Times New Roman" w:hAnsi="Times New Roman"/>
          <w:i/>
          <w:iCs/>
          <w:color w:val="000000"/>
          <w:sz w:val="18"/>
          <w:szCs w:val="18"/>
        </w:rPr>
        <w:t xml:space="preserve">(підпис)</w:t>
      </w:r>
      <w:r>
        <w:rPr>
          <w:rFonts w:ascii="Times New Roman" w:cs="Times New Roman" w:eastAsia="Times New Roman" w:hAnsi="Times New Roman"/>
          <w:color w:val="000000"/>
        </w:rPr>
        <w:t xml:space="preserve">	</w:t>
      </w:r>
      <w:r>
        <w:rPr>
          <w:rFonts w:ascii="Times New Roman" w:cs="Times New Roman" w:eastAsia="Times New Roman" w:hAnsi="Times New Roman"/>
          <w:i/>
          <w:iCs/>
          <w:color w:val="000000"/>
          <w:sz w:val="18"/>
          <w:szCs w:val="18"/>
        </w:rPr>
        <w:t xml:space="preserve">(прізвище, ім’я, по батькові)</w:t>
      </w:r>
    </w:p>
    <w:p>
      <w:pPr>
        <w:tabs>
          <w:tab w:val="left" w:pos="4500"/>
          <w:tab w:val="right" w:pos="9360"/>
        </w:tabs>
        <w:spacing w:after="0" w:before="240"/>
      </w:pPr>
      <w:r>
        <w:rPr>
          <w:rFonts w:ascii="Times New Roman" w:cs="Times New Roman" w:eastAsia="Times New Roman" w:hAnsi="Times New Roman"/>
          <w:b/>
          <w:bCs/>
          <w:color w:val="000000"/>
        </w:rPr>
        <w:t xml:space="preserve">Головний бухгалтер</w:t>
      </w:r>
      <w:r>
        <w:rPr>
          <w:rFonts w:ascii="Times New Roman" w:cs="Times New Roman" w:eastAsia="Times New Roman" w:hAnsi="Times New Roman"/>
          <w:color w:val="000000"/>
        </w:rPr>
        <w:t xml:space="preserve">	</w:t>
      </w:r>
      <w:r>
        <w:rPr>
          <w:rFonts w:ascii="Times New Roman" w:cs="Times New Roman" w:eastAsia="Times New Roman" w:hAnsi="Times New Roman"/>
          <w:color w:val="000000"/>
        </w:rPr>
        <w:t xml:space="preserve">______________</w:t>
      </w:r>
      <w:r>
        <w:rPr>
          <w:rFonts w:ascii="Times New Roman" w:cs="Times New Roman" w:eastAsia="Times New Roman" w:hAnsi="Times New Roman"/>
          <w:color w:val="000000"/>
        </w:rPr>
        <w:t xml:space="preserve">	</w:t>
      </w:r>
      <w:r>
        <w:rPr>
          <w:rFonts w:ascii="Times New Roman" w:cs="Times New Roman" w:eastAsia="Times New Roman" w:hAnsi="Times New Roman"/>
          <w:color w:val="000000"/>
        </w:rPr>
        <w:t xml:space="preserve">______________________</w:t>
      </w:r>
    </w:p>
    <w:p>
      <w:pPr>
        <w:tabs>
          <w:tab w:val="center" w:pos="5300"/>
          <w:tab w:val="center" w:pos="8200"/>
        </w:tabs>
        <w:spacing w:after="180" w:before="0"/>
      </w:pPr>
      <w:r>
        <w:rPr>
          <w:rFonts w:ascii="Times New Roman" w:cs="Times New Roman" w:eastAsia="Times New Roman" w:hAnsi="Times New Roman"/>
          <w:color w:val="000000"/>
        </w:rPr>
        <w:t xml:space="preserve"/>
      </w:r>
      <w:r>
        <w:rPr>
          <w:rFonts w:ascii="Times New Roman" w:cs="Times New Roman" w:eastAsia="Times New Roman" w:hAnsi="Times New Roman"/>
          <w:color w:val="000000"/>
        </w:rPr>
        <w:t xml:space="preserve">	</w:t>
      </w:r>
      <w:r>
        <w:rPr>
          <w:rFonts w:ascii="Times New Roman" w:cs="Times New Roman" w:eastAsia="Times New Roman" w:hAnsi="Times New Roman"/>
          <w:i/>
          <w:iCs/>
          <w:color w:val="000000"/>
          <w:sz w:val="18"/>
          <w:szCs w:val="18"/>
        </w:rPr>
        <w:t xml:space="preserve">(підпис)</w:t>
      </w:r>
      <w:r>
        <w:rPr>
          <w:rFonts w:ascii="Times New Roman" w:cs="Times New Roman" w:eastAsia="Times New Roman" w:hAnsi="Times New Roman"/>
          <w:color w:val="000000"/>
        </w:rPr>
        <w:t xml:space="preserve">	</w:t>
      </w:r>
      <w:r>
        <w:rPr>
          <w:rFonts w:ascii="Times New Roman" w:cs="Times New Roman" w:eastAsia="Times New Roman" w:hAnsi="Times New Roman"/>
          <w:i/>
          <w:iCs/>
          <w:color w:val="000000"/>
          <w:sz w:val="18"/>
          <w:szCs w:val="18"/>
        </w:rPr>
        <w:t xml:space="preserve">(прізвище, ім’я, по батькові)</w:t>
      </w:r>
    </w:p>
    <w:p>
      <w:pPr>
        <w:spacing w:after="120" w:before="120"/>
      </w:pPr>
      <w:r>
        <w:rPr>
          <w:rFonts w:ascii="Times New Roman" w:cs="Times New Roman" w:eastAsia="Times New Roman" w:hAnsi="Times New Roman"/>
          <w:b/>
          <w:bCs/>
          <w:color w:val="000000"/>
        </w:rPr>
        <w:t xml:space="preserve">М.П.</w:t>
      </w:r>
    </w:p>
    <w:p>
      <w:pPr>
        <w:pBdr>
          <w:top w:val="single" w:color="999999" w:sz="6" w:space="8"/>
        </w:pBdr>
        <w:spacing w:after="120" w:before="360"/>
      </w:pPr>
      <w:r>
        <w:rPr>
          <w:rFonts w:ascii="Times New Roman" w:cs="Times New Roman" w:eastAsia="Times New Roman" w:hAnsi="Times New Roman"/>
          <w:color w:val="000000"/>
        </w:rPr>
        <w:t xml:space="preserve"/>
      </w:r>
    </w:p>
    <w:p>
      <w:pPr>
        <w:spacing w:after="80" w:before="120"/>
        <w:jc w:val="center"/>
      </w:pPr>
      <w:hyperlink w:history="1" r:id="rIdgxrck0v7yi3lx0o9myw8a">
        <w:r>
          <w:rPr>
            <w:rFonts w:ascii="Times New Roman" w:cs="Times New Roman" w:eastAsia="Times New Roman" w:hAnsi="Times New Roman"/>
            <w:color w:val="1155CC"/>
            <w:sz w:val="20"/>
            <w:szCs w:val="20"/>
            <w:u w:val="single" w:color="1155CC"/>
          </w:rPr>
          <w:t xml:space="preserve">Юридичний супровід отримання статусу критично важливого підприємства від Dextra Law</w:t>
        </w:r>
      </w:hyperlink>
    </w:p>
    <w:sectPr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—"/>
      <w:lvlJc w:val="left"/>
      <w:pPr>
        <w:ind w:left="72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color w:val="000000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240" w:before="360"/>
      <w:jc w:val="center"/>
      <w:outlineLvl w:val="0"/>
    </w:pPr>
    <w:rPr>
      <w:rFonts w:ascii="Times New Roman" w:cs="Times New Roman" w:eastAsia="Times New Roman" w:hAnsi="Times New Roman"/>
      <w:b/>
      <w:bCs/>
      <w:color w:val="000000"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120" w:before="240"/>
      <w:outlineLvl w:val="1"/>
    </w:pPr>
    <w:rPr>
      <w:rFonts w:ascii="Times New Roman" w:cs="Times New Roman" w:eastAsia="Times New Roman" w:hAnsi="Times New Roman"/>
      <w:b/>
      <w:bCs/>
      <w:color w:val="000000"/>
      <w:sz w:val="26"/>
      <w:szCs w:val="26"/>
    </w:rPr>
  </w:style>
  <w:style w:type="paragraph" w:styleId="Heading3">
    <w:name w:val="Heading 3"/>
    <w:basedOn w:val="Normal"/>
    <w:next w:val="Normal"/>
    <w:qFormat/>
    <w:pPr>
      <w:spacing w:after="100" w:before="180"/>
      <w:outlineLvl w:val="2"/>
    </w:pPr>
    <w:rPr>
      <w:rFonts w:ascii="Times New Roman" w:cs="Times New Roman" w:eastAsia="Times New Roman" w:hAnsi="Times New Roman"/>
      <w:b/>
      <w:bCs/>
      <w:color w:val="000000"/>
      <w:sz w:val="24"/>
      <w:szCs w:val="24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gxrck0v7yi3lx0o9myw8a" Type="http://schemas.openxmlformats.org/officeDocument/2006/relationships/hyperlink" Target="https://dextralaw.com.ua/yuridichnijj-suprovid-otrimannya-statusu-kritichno-vazhlivogo-pidpriehmstva/" TargetMode="Externa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Dextra Law</dc:creator>
  <cp:lastModifiedBy>Un-named</cp:lastModifiedBy>
  <cp:revision>1</cp:revision>
  <dcterms:created xsi:type="dcterms:W3CDTF">2026-06-04T10:54:03.719Z</dcterms:created>
  <dcterms:modified xsi:type="dcterms:W3CDTF">2026-06-04T10:54:03.719Z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